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CF1C1C3" wp14:paraId="151F9FB4" wp14:textId="37CDB9CA">
      <w:pPr>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1"/>
          <w:bCs w:val="1"/>
          <w:i w:val="0"/>
          <w:iCs w:val="0"/>
          <w:caps w:val="0"/>
          <w:smallCaps w:val="0"/>
          <w:noProof w:val="0"/>
          <w:color w:val="000000" w:themeColor="text1" w:themeTint="FF" w:themeShade="FF"/>
          <w:sz w:val="22"/>
          <w:szCs w:val="22"/>
          <w:lang w:val="en"/>
        </w:rPr>
        <w:t xml:space="preserve">Subject: </w:t>
      </w: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
        </w:rPr>
        <w:t>Approval request: Attendance at Gartner CSO &amp; Sales Leader Conference</w:t>
      </w:r>
    </w:p>
    <w:p xmlns:wp14="http://schemas.microsoft.com/office/word/2010/wordml" w:rsidP="4CF1C1C3" wp14:paraId="4948B7DC" wp14:textId="4B7A2C77">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
        </w:rPr>
        <w:t xml:space="preserve">Hi </w:t>
      </w: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[NAME]</w:t>
      </w: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
        </w:rPr>
        <w:t>,</w:t>
      </w:r>
    </w:p>
    <w:p xmlns:wp14="http://schemas.microsoft.com/office/word/2010/wordml" w:rsidP="262D27FF" wp14:paraId="3AA66E21" wp14:textId="418E4D1F">
      <w:pPr>
        <w:pStyle w:val="Normal"/>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I’m writing to express my interest in attending </w:t>
      </w:r>
      <w:hyperlink r:id="R344c82f004734b3c">
        <w:r w:rsidRPr="262D27FF" w:rsidR="0A25846A">
          <w:rPr>
            <w:rStyle w:val="Hyperlink"/>
            <w:b w:val="0"/>
            <w:bCs w:val="0"/>
            <w:i w:val="0"/>
            <w:iCs w:val="0"/>
            <w:caps w:val="0"/>
            <w:smallCaps w:val="0"/>
            <w:strike w:val="0"/>
            <w:dstrike w:val="0"/>
            <w:noProof w:val="0"/>
            <w:lang w:val="en"/>
          </w:rPr>
          <w:t>Gartner CSO &amp; Sales Leader Conference, taking place May 18 - 19, 2027 in Las Vegas,NV.</w:t>
        </w:r>
      </w:hyperlink>
      <w:r w:rsidRPr="262D27FF" w:rsidR="0A25846A">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This annual Gartner conference for Sales leaders is </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a great opportunity to explore the latest technology, engage with industry leaders on best practices and meet with Gartner analysts one-on-one to refine our strategies and approaches to advance our goals</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4CF1C1C3" wp14:paraId="031FD27D" wp14:textId="2B9953CD">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I’ll also network with peers to gain exposure into how they are tackling projects and meet leading innovative solution providers to dig into demos of their latest tech and assess options based on our goals. </w:t>
      </w:r>
    </w:p>
    <w:p xmlns:wp14="http://schemas.microsoft.com/office/word/2010/wordml" w:rsidP="4CF1C1C3" wp14:paraId="7356B6E0" wp14:textId="22BAB6FA">
      <w:pPr>
        <w:pStyle w:val="Heading2"/>
        <w:keepNext w:val="1"/>
        <w:keepLines w:val="1"/>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1"/>
          <w:bCs w:val="1"/>
          <w:i w:val="0"/>
          <w:iCs w:val="0"/>
          <w:caps w:val="0"/>
          <w:smallCaps w:val="0"/>
          <w:noProof w:val="0"/>
          <w:color w:val="000000" w:themeColor="text1" w:themeTint="FF" w:themeShade="FF"/>
          <w:sz w:val="22"/>
          <w:szCs w:val="22"/>
          <w:lang w:val="en"/>
        </w:rPr>
        <w:t xml:space="preserve">Pricing </w:t>
      </w:r>
    </w:p>
    <w:p xmlns:wp14="http://schemas.microsoft.com/office/word/2010/wordml" w:rsidP="262D27FF" wp14:paraId="7415F2ED" wp14:textId="1024F833">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The conference pass costs </w:t>
      </w:r>
      <w:r w:rsidRPr="262D27FF" w:rsidR="0DB07FFA">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$4,525</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but the rate ________  </w:t>
      </w:r>
    </w:p>
    <w:p xmlns:wp14="http://schemas.microsoft.com/office/word/2010/wordml" w:rsidP="4CF1C1C3" wp14:paraId="31CEF33B" wp14:textId="665AB34A">
      <w:pPr>
        <w:spacing w:before="240" w:after="24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[Insert one of the following options]</w:t>
      </w:r>
    </w:p>
    <w:p xmlns:wp14="http://schemas.microsoft.com/office/word/2010/wordml" w:rsidP="4CF1C1C3" wp14:paraId="245862CE" wp14:textId="0D70E159">
      <w:pPr>
        <w:pStyle w:val="ListParagraph"/>
        <w:numPr>
          <w:ilvl w:val="0"/>
          <w:numId w:val="1"/>
        </w:numPr>
        <w:spacing w:before="240" w:after="0" w:afterAutospacing="off"/>
        <w:ind w:left="720" w:hanging="36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US"/>
        </w:rPr>
        <w:t xml:space="preserve">Option A: </w:t>
      </w: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can be reduced by applying a prepaid Gartner ticket(s).</w:t>
      </w:r>
    </w:p>
    <w:p xmlns:wp14="http://schemas.microsoft.com/office/word/2010/wordml" w:rsidP="4CF1C1C3" wp14:paraId="7EBCC027" wp14:textId="6D47FDB0">
      <w:pPr>
        <w:pStyle w:val="ListParagraph"/>
        <w:numPr>
          <w:ilvl w:val="0"/>
          <w:numId w:val="1"/>
        </w:numPr>
        <w:spacing w:before="0" w:beforeAutospacing="off" w:after="0" w:afterAutospacing="off"/>
        <w:ind w:left="720" w:hanging="36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US"/>
        </w:rPr>
        <w:t>Option B:</w:t>
      </w: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can be significantly reduced by registering through a Gartner account representative.</w:t>
      </w:r>
    </w:p>
    <w:p xmlns:wp14="http://schemas.microsoft.com/office/word/2010/wordml" w:rsidP="262D27FF" wp14:paraId="0644CB98" wp14:textId="0BC572BC">
      <w:pPr>
        <w:pStyle w:val="ListParagraph"/>
        <w:numPr>
          <w:ilvl w:val="0"/>
          <w:numId w:val="1"/>
        </w:numPr>
        <w:spacing w:before="0" w:beforeAutospacing="off" w:after="0" w:afterAutospacing="off"/>
        <w:ind w:left="720" w:hanging="36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262D27FF" w:rsidR="52B306C5">
        <w:rPr>
          <w:rFonts w:ascii="Libre Franklin" w:hAnsi="Libre Franklin" w:eastAsia="Libre Franklin" w:cs="Libre Franklin"/>
          <w:b w:val="0"/>
          <w:bCs w:val="0"/>
          <w:i w:val="0"/>
          <w:iCs w:val="0"/>
          <w:caps w:val="0"/>
          <w:smallCaps w:val="0"/>
          <w:noProof w:val="0"/>
          <w:color w:val="FF0000"/>
          <w:sz w:val="22"/>
          <w:szCs w:val="22"/>
          <w:lang w:val="en-US"/>
        </w:rPr>
        <w:t>Option</w:t>
      </w:r>
      <w:r w:rsidRPr="262D27FF" w:rsidR="52B306C5">
        <w:rPr>
          <w:rFonts w:ascii="Libre Franklin" w:hAnsi="Libre Franklin" w:eastAsia="Libre Franklin" w:cs="Libre Franklin"/>
          <w:b w:val="0"/>
          <w:bCs w:val="0"/>
          <w:i w:val="0"/>
          <w:iCs w:val="0"/>
          <w:caps w:val="0"/>
          <w:smallCaps w:val="0"/>
          <w:noProof w:val="0"/>
          <w:color w:val="FF0000"/>
          <w:sz w:val="22"/>
          <w:szCs w:val="22"/>
          <w:lang w:val="en-US"/>
        </w:rPr>
        <w:t xml:space="preserve"> C:</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for </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public-sector</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organizations, </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is discounted</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to</w:t>
      </w:r>
      <w:r w:rsidRPr="262D27FF" w:rsidR="5584711C">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w:t>
      </w:r>
      <w:r w:rsidRPr="262D27FF" w:rsidR="22ECD524">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$3,775</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262D27FF" wp14:paraId="0F1C439C" wp14:textId="36DFDA7A">
      <w:pPr>
        <w:pStyle w:val="ListParagraph"/>
        <w:numPr>
          <w:ilvl w:val="0"/>
          <w:numId w:val="1"/>
        </w:numPr>
        <w:spacing w:before="0" w:beforeAutospacing="off" w:after="240"/>
        <w:ind w:left="720" w:hanging="36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262D27FF" w:rsidR="52B306C5">
        <w:rPr>
          <w:rFonts w:ascii="Libre Franklin" w:hAnsi="Libre Franklin" w:eastAsia="Libre Franklin" w:cs="Libre Franklin"/>
          <w:b w:val="0"/>
          <w:bCs w:val="0"/>
          <w:i w:val="0"/>
          <w:iCs w:val="0"/>
          <w:caps w:val="0"/>
          <w:smallCaps w:val="0"/>
          <w:noProof w:val="0"/>
          <w:color w:val="FF0000"/>
          <w:sz w:val="22"/>
          <w:szCs w:val="22"/>
          <w:lang w:val="en-US"/>
        </w:rPr>
        <w:t>Option</w:t>
      </w:r>
      <w:r w:rsidRPr="262D27FF" w:rsidR="52B306C5">
        <w:rPr>
          <w:rFonts w:ascii="Libre Franklin" w:hAnsi="Libre Franklin" w:eastAsia="Libre Franklin" w:cs="Libre Franklin"/>
          <w:b w:val="0"/>
          <w:bCs w:val="0"/>
          <w:i w:val="0"/>
          <w:iCs w:val="0"/>
          <w:caps w:val="0"/>
          <w:smallCaps w:val="0"/>
          <w:noProof w:val="0"/>
          <w:color w:val="FF0000"/>
          <w:sz w:val="22"/>
          <w:szCs w:val="22"/>
          <w:lang w:val="en-US"/>
        </w:rPr>
        <w:t xml:space="preserve"> D:</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is currently being offered at early bird pricing and is discounted to</w:t>
      </w:r>
      <w:r w:rsidRPr="262D27FF" w:rsidR="52B306C5">
        <w:rPr>
          <w:rFonts w:ascii="Libre Franklin" w:hAnsi="Libre Franklin" w:eastAsia="Libre Franklin" w:cs="Libre Franklin"/>
          <w:b w:val="1"/>
          <w:bCs w:val="1"/>
          <w:i w:val="0"/>
          <w:iCs w:val="0"/>
          <w:caps w:val="0"/>
          <w:smallCaps w:val="0"/>
          <w:noProof w:val="0"/>
          <w:color w:val="000000" w:themeColor="text1" w:themeTint="FF" w:themeShade="FF"/>
          <w:sz w:val="22"/>
          <w:szCs w:val="22"/>
          <w:lang w:val="en-US"/>
        </w:rPr>
        <w:t xml:space="preserve"> </w:t>
      </w: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w:t>
      </w:r>
    </w:p>
    <w:p xmlns:wp14="http://schemas.microsoft.com/office/word/2010/wordml" w:rsidP="4CF1C1C3" wp14:paraId="69D07AB2" wp14:textId="19095B15">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Here’s a quick look at how a few of the sessions align with what we’re working on:</w:t>
      </w:r>
    </w:p>
    <w:p xmlns:wp14="http://schemas.microsoft.com/office/word/2010/wordml" w:rsidP="4CF1C1C3" wp14:paraId="3A50F96F" wp14:textId="78DC3298">
      <w:pPr>
        <w:spacing w:before="240" w:after="24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1"/>
          <w:bCs w:val="1"/>
          <w:i w:val="0"/>
          <w:iCs w:val="0"/>
          <w:caps w:val="0"/>
          <w:smallCaps w:val="0"/>
          <w:noProof w:val="0"/>
          <w:color w:val="FF0000"/>
          <w:sz w:val="22"/>
          <w:szCs w:val="22"/>
          <w:lang w:val="en"/>
        </w:rPr>
        <w:t>Your Initiative 1</w:t>
      </w:r>
    </w:p>
    <w:p xmlns:wp14="http://schemas.microsoft.com/office/word/2010/wordml" w:rsidP="4CF1C1C3" wp14:paraId="1AEDFB56" wp14:textId="5E0DA555">
      <w:pPr>
        <w:pStyle w:val="ListParagraph"/>
        <w:numPr>
          <w:ilvl w:val="0"/>
          <w:numId w:val="2"/>
        </w:numPr>
        <w:spacing w:before="240" w:after="0" w:afterAutospacing="off"/>
        <w:ind w:left="720" w:hanging="36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Session/Track 1</w:t>
      </w:r>
    </w:p>
    <w:p xmlns:wp14="http://schemas.microsoft.com/office/word/2010/wordml" w:rsidP="4CF1C1C3" wp14:paraId="29842004" wp14:textId="508CA6AD">
      <w:pPr>
        <w:pStyle w:val="ListParagraph"/>
        <w:numPr>
          <w:ilvl w:val="0"/>
          <w:numId w:val="2"/>
        </w:numPr>
        <w:spacing w:before="0" w:beforeAutospacing="off" w:after="240"/>
        <w:ind w:left="720" w:hanging="36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Session/Track 2</w:t>
      </w:r>
    </w:p>
    <w:p xmlns:wp14="http://schemas.microsoft.com/office/word/2010/wordml" w:rsidP="4CF1C1C3" wp14:paraId="7C72B660" wp14:textId="43FF8530">
      <w:pPr>
        <w:spacing w:before="240" w:after="24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1"/>
          <w:bCs w:val="1"/>
          <w:i w:val="0"/>
          <w:iCs w:val="0"/>
          <w:caps w:val="0"/>
          <w:smallCaps w:val="0"/>
          <w:noProof w:val="0"/>
          <w:color w:val="FF0000"/>
          <w:sz w:val="22"/>
          <w:szCs w:val="22"/>
          <w:lang w:val="en"/>
        </w:rPr>
        <w:t>Your Initiative 2</w:t>
      </w:r>
    </w:p>
    <w:p xmlns:wp14="http://schemas.microsoft.com/office/word/2010/wordml" w:rsidP="4CF1C1C3" wp14:paraId="34AA3060" wp14:textId="271E9D81">
      <w:pPr>
        <w:pStyle w:val="ListParagraph"/>
        <w:numPr>
          <w:ilvl w:val="0"/>
          <w:numId w:val="3"/>
        </w:numPr>
        <w:spacing w:before="240" w:after="0" w:afterAutospacing="off"/>
        <w:ind w:left="720" w:hanging="36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Session/Track 1</w:t>
      </w:r>
    </w:p>
    <w:p xmlns:wp14="http://schemas.microsoft.com/office/word/2010/wordml" w:rsidP="4CF1C1C3" wp14:paraId="4F05E9C1" wp14:textId="408072BB">
      <w:pPr>
        <w:pStyle w:val="ListParagraph"/>
        <w:numPr>
          <w:ilvl w:val="0"/>
          <w:numId w:val="3"/>
        </w:numPr>
        <w:spacing w:before="0" w:beforeAutospacing="off" w:after="240"/>
        <w:ind w:left="720" w:hanging="36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Session/Track 2</w:t>
      </w:r>
    </w:p>
    <w:p xmlns:wp14="http://schemas.microsoft.com/office/word/2010/wordml" w:rsidP="4CF1C1C3" wp14:paraId="4229130D" wp14:textId="55E33C73">
      <w:pPr>
        <w:spacing w:before="240" w:after="24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1"/>
          <w:bCs w:val="1"/>
          <w:i w:val="0"/>
          <w:iCs w:val="0"/>
          <w:caps w:val="0"/>
          <w:smallCaps w:val="0"/>
          <w:noProof w:val="0"/>
          <w:color w:val="FF0000"/>
          <w:sz w:val="22"/>
          <w:szCs w:val="22"/>
          <w:lang w:val="en"/>
        </w:rPr>
        <w:t>Your Initiative 3</w:t>
      </w:r>
    </w:p>
    <w:p xmlns:wp14="http://schemas.microsoft.com/office/word/2010/wordml" w:rsidP="4CF1C1C3" wp14:paraId="5CA5B8F9" wp14:textId="38CBECD9">
      <w:pPr>
        <w:pStyle w:val="ListParagraph"/>
        <w:numPr>
          <w:ilvl w:val="0"/>
          <w:numId w:val="3"/>
        </w:numPr>
        <w:spacing w:before="240" w:after="0" w:afterAutospacing="off"/>
        <w:ind w:left="720" w:hanging="36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Session/Track 1</w:t>
      </w:r>
    </w:p>
    <w:p xmlns:wp14="http://schemas.microsoft.com/office/word/2010/wordml" w:rsidP="4CF1C1C3" wp14:paraId="3B338580" wp14:textId="23F158D7">
      <w:pPr>
        <w:pStyle w:val="ListParagraph"/>
        <w:numPr>
          <w:ilvl w:val="0"/>
          <w:numId w:val="3"/>
        </w:numPr>
        <w:spacing w:before="0" w:beforeAutospacing="off" w:after="240"/>
        <w:ind w:left="720" w:hanging="360"/>
        <w:rPr>
          <w:rFonts w:ascii="Libre Franklin" w:hAnsi="Libre Franklin" w:eastAsia="Libre Franklin" w:cs="Libre Franklin"/>
          <w:b w:val="0"/>
          <w:bCs w:val="0"/>
          <w:i w:val="0"/>
          <w:iCs w:val="0"/>
          <w:caps w:val="0"/>
          <w:smallCaps w:val="0"/>
          <w:noProof w:val="0"/>
          <w:color w:val="FF0000"/>
          <w:sz w:val="22"/>
          <w:szCs w:val="22"/>
          <w:lang w:val="en-US"/>
        </w:rPr>
      </w:pP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Session/Track 2</w:t>
      </w:r>
    </w:p>
    <w:p xmlns:wp14="http://schemas.microsoft.com/office/word/2010/wordml" w:rsidP="4CF1C1C3" wp14:paraId="120A8571" wp14:textId="641D6B8D">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After the conference, I plan to share a detailed summary of key take-aways, best practices and action plans to tackle our team’s critical priorities.</w:t>
      </w:r>
    </w:p>
    <w:p xmlns:wp14="http://schemas.microsoft.com/office/word/2010/wordml" w:rsidP="4CF1C1C3" wp14:paraId="3234BE7F" wp14:textId="63EBC39E">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Here’s what past attendees have said:</w:t>
      </w:r>
    </w:p>
    <w:p xmlns:wp14="http://schemas.microsoft.com/office/word/2010/wordml" w:rsidP="4CF1C1C3" wp14:paraId="63277CE3" wp14:textId="0D4CF9DB">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
        </w:rPr>
        <w:t>“I thoroughly enjoyed this conference. Great insights and deeper dives than most other conferences of the type. I particularly enjoyed the discussions on AI and its potential applications for the sales team."</w:t>
      </w:r>
    </w:p>
    <w:p xmlns:wp14="http://schemas.microsoft.com/office/word/2010/wordml" w:rsidP="4CF1C1C3" wp14:paraId="04FB5F9B" wp14:textId="20687EF8">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Leo Carlson</w:t>
      </w:r>
      <w:r w:rsidRPr="4CF1C1C3" w:rsidR="27415D8D">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[Text Wrapping Break]</w:t>
      </w: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Chief Sales &amp; Marketing Officer, Norvado</w:t>
      </w:r>
    </w:p>
    <w:p xmlns:wp14="http://schemas.microsoft.com/office/word/2010/wordml" w:rsidP="4CF1C1C3" wp14:paraId="4E80CE13" wp14:textId="331B4F1D">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"Great conference! A lot of fantastic information and networking options. Found many new options to improve my business and GTM strategies. Looking forward to future sessions and interactions."</w:t>
      </w:r>
    </w:p>
    <w:p xmlns:wp14="http://schemas.microsoft.com/office/word/2010/wordml" w:rsidP="4CF1C1C3" wp14:paraId="0A6FB658" wp14:textId="48C27061">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Rod Marzahl</w:t>
      </w:r>
      <w:r w:rsidRPr="4CF1C1C3" w:rsidR="27415D8D">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en-US"/>
        </w:rPr>
        <w:t>[Text Wrapping Break]</w:t>
      </w: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Sales Director, Regal Rexnord</w:t>
      </w:r>
    </w:p>
    <w:p xmlns:wp14="http://schemas.microsoft.com/office/word/2010/wordml" w:rsidP="262D27FF" wp14:paraId="38615872" wp14:textId="60D96025">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Please let me know if I can move ahead with registering for the conference.  If you have any questions or need more info, just let me know. You can also look at </w:t>
      </w:r>
      <w:hyperlink r:id="Rfde7319a67cd4f88">
        <w:r w:rsidRPr="262D27FF" w:rsidR="52B306C5">
          <w:rPr>
            <w:rStyle w:val="Hyperlink"/>
            <w:b w:val="0"/>
            <w:bCs w:val="0"/>
            <w:i w:val="0"/>
            <w:iCs w:val="0"/>
            <w:caps w:val="0"/>
            <w:smallCaps w:val="0"/>
            <w:strike w:val="0"/>
            <w:dstrike w:val="0"/>
            <w:noProof w:val="0"/>
            <w:lang w:val="en-US"/>
          </w:rPr>
          <w:t>Gartner CSO &amp; Sales Leader Conference website</w:t>
        </w:r>
        <w:r w:rsidRPr="262D27FF" w:rsidR="52B306C5">
          <w:rPr>
            <w:rStyle w:val="Hyperlink"/>
            <w:b w:val="0"/>
            <w:bCs w:val="0"/>
            <w:i w:val="0"/>
            <w:iCs w:val="0"/>
            <w:caps w:val="0"/>
            <w:smallCaps w:val="0"/>
            <w:noProof w:val="0"/>
            <w:lang w:val="en-US"/>
          </w:rPr>
          <w:t xml:space="preserve"> </w:t>
        </w:r>
        <w:r w:rsidRPr="262D27FF" w:rsidR="52B306C5">
          <w:rPr>
            <w:rStyle w:val="Hyperlink"/>
            <w:b w:val="0"/>
            <w:bCs w:val="0"/>
            <w:i w:val="0"/>
            <w:iCs w:val="0"/>
            <w:caps w:val="0"/>
            <w:smallCaps w:val="0"/>
            <w:noProof w:val="0"/>
            <w:lang w:val="en-US"/>
          </w:rPr>
          <w:t>for more details.</w:t>
        </w:r>
      </w:hyperlink>
      <w:r w:rsidRPr="262D27FF" w:rsidR="52B306C5">
        <w:rPr>
          <w:rFonts w:ascii="Libre Franklin" w:hAnsi="Libre Franklin" w:eastAsia="Libre Franklin" w:cs="Libre Franklin"/>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4CF1C1C3" wp14:paraId="4E96D270" wp14:textId="60C8675B">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
        </w:rPr>
        <w:t xml:space="preserve">It would be great to hear back from you by </w:t>
      </w:r>
      <w:r w:rsidRPr="4CF1C1C3" w:rsidR="27415D8D">
        <w:rPr>
          <w:rFonts w:ascii="Libre Franklin" w:hAnsi="Libre Franklin" w:eastAsia="Libre Franklin" w:cs="Libre Franklin"/>
          <w:b w:val="0"/>
          <w:bCs w:val="0"/>
          <w:i w:val="0"/>
          <w:iCs w:val="0"/>
          <w:caps w:val="0"/>
          <w:smallCaps w:val="0"/>
          <w:noProof w:val="0"/>
          <w:color w:val="FF0000"/>
          <w:sz w:val="22"/>
          <w:szCs w:val="22"/>
          <w:lang w:val="en"/>
        </w:rPr>
        <w:t>[DATE]</w:t>
      </w: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
        </w:rPr>
        <w:t xml:space="preserve"> so I can lock in the best travel and hotel rates.</w:t>
      </w:r>
    </w:p>
    <w:p xmlns:wp14="http://schemas.microsoft.com/office/word/2010/wordml" w:rsidP="4CF1C1C3" wp14:paraId="2E20E32D" wp14:textId="0C2B6B78">
      <w:pPr>
        <w:spacing w:before="240" w:after="240"/>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pPr>
      <w:r w:rsidRPr="4CF1C1C3" w:rsidR="27415D8D">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Thanks for considering this and looking forward to your thoughts.</w:t>
      </w:r>
    </w:p>
    <w:p xmlns:wp14="http://schemas.microsoft.com/office/word/2010/wordml" w:rsidP="262D27FF" wp14:paraId="35D5491E" wp14:textId="0CFBDEE0">
      <w:pPr>
        <w:spacing w:before="240" w:after="240"/>
        <w:rPr>
          <w:rFonts w:ascii="Libre Franklin" w:hAnsi="Libre Franklin" w:eastAsia="Libre Franklin" w:cs="Libre Franklin"/>
          <w:b w:val="0"/>
          <w:bCs w:val="0"/>
          <w:i w:val="0"/>
          <w:iCs w:val="0"/>
          <w:caps w:val="0"/>
          <w:smallCaps w:val="0"/>
          <w:noProof w:val="0"/>
          <w:color w:val="FF0000"/>
          <w:sz w:val="22"/>
          <w:szCs w:val="22"/>
          <w:lang w:val="en-US"/>
        </w:rPr>
      </w:pPr>
      <w:r w:rsidRPr="262D27FF" w:rsidR="52B306C5">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Best,</w:t>
      </w:r>
      <w:r w:rsidRPr="262D27FF" w:rsidR="49371A01">
        <w:rPr>
          <w:rFonts w:ascii="Libre Franklin" w:hAnsi="Libre Franklin" w:eastAsia="Libre Franklin" w:cs="Libre Franklin"/>
          <w:b w:val="0"/>
          <w:bCs w:val="0"/>
          <w:i w:val="0"/>
          <w:iCs w:val="0"/>
          <w:caps w:val="0"/>
          <w:smallCaps w:val="0"/>
          <w:noProof w:val="0"/>
          <w:color w:val="000000" w:themeColor="text1" w:themeTint="FF" w:themeShade="FF"/>
          <w:sz w:val="22"/>
          <w:szCs w:val="22"/>
          <w:lang w:val="en-US"/>
        </w:rPr>
        <w:t xml:space="preserve"> </w:t>
      </w:r>
      <w:r w:rsidRPr="262D27FF" w:rsidR="52B306C5">
        <w:rPr>
          <w:rFonts w:ascii="Libre Franklin" w:hAnsi="Libre Franklin" w:eastAsia="Libre Franklin" w:cs="Libre Franklin"/>
          <w:b w:val="0"/>
          <w:bCs w:val="0"/>
          <w:i w:val="0"/>
          <w:iCs w:val="0"/>
          <w:caps w:val="0"/>
          <w:smallCaps w:val="0"/>
          <w:noProof w:val="0"/>
          <w:color w:val="FF0000"/>
          <w:sz w:val="22"/>
          <w:szCs w:val="22"/>
          <w:lang w:val="en-US"/>
        </w:rPr>
        <w:t>Name]</w:t>
      </w:r>
    </w:p>
    <w:p xmlns:wp14="http://schemas.microsoft.com/office/word/2010/wordml" wp14:paraId="2C078E63" wp14:textId="748AD73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3d98a3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Libre Franklin" w:hAnsi="Libre Frankli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41bfc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Libre Franklin" w:hAnsi="Libre Frankli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534a0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Libre Franklin" w:hAnsi="Libre Franklin"/>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0AE355"/>
    <w:rsid w:val="00EE8692"/>
    <w:rsid w:val="020AE355"/>
    <w:rsid w:val="0A25846A"/>
    <w:rsid w:val="0DB07FFA"/>
    <w:rsid w:val="15F069E9"/>
    <w:rsid w:val="22ECD524"/>
    <w:rsid w:val="262D27FF"/>
    <w:rsid w:val="27415D8D"/>
    <w:rsid w:val="2973C76F"/>
    <w:rsid w:val="49371A01"/>
    <w:rsid w:val="4CF1C1C3"/>
    <w:rsid w:val="4E24FCDD"/>
    <w:rsid w:val="52B306C5"/>
    <w:rsid w:val="5584711C"/>
    <w:rsid w:val="5A794332"/>
    <w:rsid w:val="5AC3043F"/>
    <w:rsid w:val="6BD02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ACD86"/>
  <w15:chartTrackingRefBased/>
  <w15:docId w15:val="{8AF16B5F-D005-4EA5-A536-5AF8752ECB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CF1C1C3"/>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CF1C1C3"/>
    <w:pPr>
      <w:spacing/>
      <w:ind w:left="720"/>
      <w:contextualSpacing/>
    </w:pPr>
  </w:style>
  <w:style w:type="character" w:styleId="Hyperlink">
    <w:uiPriority w:val="99"/>
    <w:name w:val="Hyperlink"/>
    <w:basedOn w:val="DefaultParagraphFont"/>
    <w:unhideWhenUsed/>
    <w:rsid w:val="4CF1C1C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c841594e39748ec" /><Relationship Type="http://schemas.openxmlformats.org/officeDocument/2006/relationships/hyperlink" Target="https://www.gartner.com/en/conferences/na/sales-us" TargetMode="External" Id="R344c82f004734b3c" /><Relationship Type="http://schemas.openxmlformats.org/officeDocument/2006/relationships/hyperlink" Target="https://www.gartner.com/en/conferences/na/sales-us" TargetMode="External" Id="Rfde7319a67cd4f8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C531D1DCBF174A90607CB6A9A2A5BA" ma:contentTypeVersion="14" ma:contentTypeDescription="Create a new document." ma:contentTypeScope="" ma:versionID="cb9b2889c6baf8cae8cec3717f4a27c1">
  <xsd:schema xmlns:xsd="http://www.w3.org/2001/XMLSchema" xmlns:xs="http://www.w3.org/2001/XMLSchema" xmlns:p="http://schemas.microsoft.com/office/2006/metadata/properties" xmlns:ns1="http://schemas.microsoft.com/sharepoint/v3" xmlns:ns2="13e4d1b0-ad9e-4743-9bef-1e8ee918cc4d" xmlns:ns3="4da9b1a0-aba4-49f7-b5d3-00899b9cb83c" targetNamespace="http://schemas.microsoft.com/office/2006/metadata/properties" ma:root="true" ma:fieldsID="3305e8ab8c3ec9d74f7e501c1820313d" ns1:_="" ns2:_="" ns3:_="">
    <xsd:import namespace="http://schemas.microsoft.com/sharepoint/v3"/>
    <xsd:import namespace="13e4d1b0-ad9e-4743-9bef-1e8ee918cc4d"/>
    <xsd:import namespace="4da9b1a0-aba4-49f7-b5d3-00899b9cb8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BillingMetadata"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4d1b0-ad9e-4743-9bef-1e8ee918c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f5e99b-f45a-473e-9035-af188538fb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a9b1a0-aba4-49f7-b5d3-00899b9cb8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cef30a-dff8-435f-b320-3e4bce4c46a8}" ma:internalName="TaxCatchAll" ma:showField="CatchAllData" ma:web="4da9b1a0-aba4-49f7-b5d3-00899b9cb8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a9b1a0-aba4-49f7-b5d3-00899b9cb83c" xsi:nil="true"/>
    <_ip_UnifiedCompliancePolicyUIAction xmlns="http://schemas.microsoft.com/sharepoint/v3" xsi:nil="true"/>
    <_ip_UnifiedCompliancePolicyProperties xmlns="http://schemas.microsoft.com/sharepoint/v3" xsi:nil="true"/>
    <lcf76f155ced4ddcb4097134ff3c332f xmlns="13e4d1b0-ad9e-4743-9bef-1e8ee918cc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D13729-3A8E-4BE4-8044-DF39EEB4A22E}"/>
</file>

<file path=customXml/itemProps2.xml><?xml version="1.0" encoding="utf-8"?>
<ds:datastoreItem xmlns:ds="http://schemas.openxmlformats.org/officeDocument/2006/customXml" ds:itemID="{4CE92261-E8A2-4869-BBA3-718F95082564}"/>
</file>

<file path=customXml/itemProps3.xml><?xml version="1.0" encoding="utf-8"?>
<ds:datastoreItem xmlns:ds="http://schemas.openxmlformats.org/officeDocument/2006/customXml" ds:itemID="{3959DC0D-EB2F-4EBA-887E-16E7AEA206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Margie Escamilla</dc:creator>
  <keywords/>
  <dc:description/>
  <lastModifiedBy>Margie Escamilla</lastModifiedBy>
  <dcterms:created xsi:type="dcterms:W3CDTF">2026-10-20T20:39:43.0000000Z</dcterms:created>
  <dcterms:modified xsi:type="dcterms:W3CDTF">2026-10-22T15:16:14.3122497Z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0x010100B8C531D1DCBF174A90607CB6A9A2A5BA</vt:lpwstr>
  </property>
  <property fmtid="{D5CDD505-2E9C-101B-9397-08002B2CF9AE}" pid="3" name="MediaServiceImageTags">
    <vt:lpwstr/>
  </property>
</Properties>
</file>